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tab/>
        <w:tab/>
        <w:tab/>
        <w:t>Langerwehe, 28.10.2022</w:t>
      </w:r>
    </w:p>
    <w:p>
      <w:pPr>
        <w:pStyle w:val="Normal"/>
        <w:rPr>
          <w:b/>
          <w:b/>
          <w:bCs/>
        </w:rPr>
      </w:pPr>
      <w:r>
        <w:rPr>
          <w:b/>
          <w:bCs/>
        </w:rPr>
        <w:t>Thomas Rachel (MdB) zu Besuch bei der alesco Folien GmbH &amp; Co. KG</w:t>
      </w:r>
    </w:p>
    <w:p>
      <w:pPr>
        <w:pStyle w:val="Normal"/>
        <w:rPr>
          <w:b/>
          <w:b/>
          <w:bCs/>
        </w:rPr>
      </w:pPr>
      <w:r>
        <w:rPr>
          <w:b/>
          <w:bCs/>
        </w:rPr>
      </w:r>
    </w:p>
    <w:p>
      <w:pPr>
        <w:pStyle w:val="Normal"/>
        <w:rPr/>
      </w:pPr>
      <w:r>
        <w:rPr/>
        <w:t xml:space="preserve">Außergewöhnliche Situationen erfordern außergewöhnliche Maßnahmen: Die aktuellen Preissteigerungen in allen Bereichen, vor allem im Energiesektor, erfordern Handeln. </w:t>
      </w:r>
    </w:p>
    <w:p>
      <w:pPr>
        <w:pStyle w:val="Normal"/>
        <w:rPr/>
      </w:pPr>
      <w:r>
        <w:rPr/>
        <w:t>In Zusammenarbeit mit der IK haben wir uns daher in einem direkten Schreiben an unseren Bundestagsvertreter, Herrn Thomas Rachel, gewandt. In diesem Schreiben haben wir auf die Problematik des Mittelstandes aufmerksam gemacht, auf die Auswirkungen der derzeitigen Preissituation auf die Unternehmen und deren Mitarbeiter. Wir, aber auch alle anderen energieintensiven Unternehmen, brauchen einen regulierten Industriestrompreis, einen Gaspreisdeckel und weitere Entlastungsmaßnahmen, um weiter wettbewerbsfähig bleiben zu können. Die Ungewissheit, wie es ab Januar 2023 weitergehen sollt,  lässt die Folgen für das Unternehmen und auch die damit verbundenen Arbeitsplätze schwer einschätzen.  Wir haben Herrn Rachel eingeladen, unser Unternehmen zu besuchen und sich vor Ort ein Bild zu machen. Diese Einladung wurde seinerseits sofort angenommen, ein Termin schnell gefunden.</w:t>
      </w:r>
    </w:p>
    <w:p>
      <w:pPr>
        <w:pStyle w:val="Normal"/>
        <w:rPr/>
      </w:pPr>
      <w:r>
        <w:rPr/>
        <w:t xml:space="preserve">Zusammen mit der Geschäftsführung der alesco Folien GmbH &amp; Co. KG, Herrn Remko Kappen und Herrn Ralf Schories, sowie weiteren Vertretern des Unternehmens, wurde angeregt informiert und diskutiert. Herr Kappen konnte zudem als Geschäftsführer der Unternehmen Sunset Folien GmbH und Aldoplastic GmbH noch zusätzliche Aspekte ins Gespräch einbringen. </w:t>
      </w:r>
    </w:p>
    <w:p>
      <w:pPr>
        <w:pStyle w:val="Normal"/>
        <w:rPr/>
      </w:pPr>
      <w:r>
        <w:rPr/>
        <w:t xml:space="preserve">Einem regen und intensiven Austausch folgte im Anschluss eine Betriebsbesichtigung. </w:t>
      </w:r>
    </w:p>
    <w:p>
      <w:pPr>
        <w:pStyle w:val="Normal"/>
        <w:rPr/>
      </w:pPr>
      <w:r>
        <w:rPr/>
        <w:t>Der Besuch endete mit dem gegenseitigen Versprechen, sich weiter gegenseitig zu informieren und auszutauschen</w:t>
      </w:r>
      <w:r>
        <w:rPr>
          <w:b/>
          <w:bCs/>
        </w:rPr>
        <w:t xml:space="preserve">. </w:t>
      </w:r>
      <w:r>
        <w:rPr/>
        <w:t>Wir danken Herrn Rachel für sein großes Interesse und seine Zeit.</w:t>
      </w:r>
    </w:p>
    <w:p>
      <w:pPr>
        <w:pStyle w:val="Normal"/>
        <w:widowControl/>
        <w:bidi w:val="0"/>
        <w:spacing w:lineRule="auto" w:line="259" w:before="0" w:after="160"/>
        <w:jc w:val="left"/>
        <w:rPr/>
      </w:pPr>
      <w:r>
        <w:rPr/>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drawing>
        <wp:inline distT="0" distB="0" distL="0" distR="0">
          <wp:extent cx="1177290" cy="9906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1177290" cy="990600"/>
                  </a:xfrm>
                  <a:prstGeom prst="rect">
                    <a:avLst/>
                  </a:prstGeom>
                </pic:spPr>
              </pic:pic>
            </a:graphicData>
          </a:graphic>
        </wp:inline>
      </w:drawing>
    </w:r>
  </w:p>
  <w:p>
    <w:pPr>
      <w:pStyle w:val="Kopfzeil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6c0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0365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e6362"/>
    <w:rPr/>
  </w:style>
  <w:style w:type="character" w:styleId="FuzeileZchn" w:customStyle="1">
    <w:name w:val="Fußzeile Zchn"/>
    <w:basedOn w:val="DefaultParagraphFont"/>
    <w:link w:val="Fuzeile"/>
    <w:uiPriority w:val="99"/>
    <w:qFormat/>
    <w:rsid w:val="00be6362"/>
    <w:rPr/>
  </w:style>
  <w:style w:type="character" w:styleId="Berschrift1Zchn" w:customStyle="1">
    <w:name w:val="Überschrift 1 Zchn"/>
    <w:basedOn w:val="DefaultParagraphFont"/>
    <w:link w:val="berschrift1"/>
    <w:uiPriority w:val="9"/>
    <w:qFormat/>
    <w:rsid w:val="00203657"/>
    <w:rPr>
      <w:rFonts w:ascii="Calibri Light" w:hAnsi="Calibri Light" w:eastAsia="" w:cs="" w:asciiTheme="majorHAnsi" w:cstheme="majorBidi" w:eastAsiaTheme="majorEastAsia" w:hAnsiTheme="majorHAnsi"/>
      <w:color w:val="2F5496" w:themeColor="accent1" w:themeShade="bf"/>
      <w:sz w:val="32"/>
      <w:szCs w:val="32"/>
    </w:rPr>
  </w:style>
  <w:style w:type="paragraph" w:styleId="Berschrift">
    <w:name w:val="Überschrift"/>
    <w:basedOn w:val="Normal"/>
    <w:next w:val="Textkrper"/>
    <w:qFormat/>
    <w:pPr>
      <w:keepNext w:val="true"/>
      <w:spacing w:before="240" w:after="120"/>
    </w:pPr>
    <w:rPr>
      <w:rFonts w:ascii="Calibri" w:hAnsi="Calibri"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Lucida Sans"/>
    </w:rPr>
  </w:style>
  <w:style w:type="paragraph" w:styleId="Beschriftung">
    <w:name w:val="Caption"/>
    <w:basedOn w:val="Normal"/>
    <w:qFormat/>
    <w:pPr>
      <w:suppressLineNumbers/>
      <w:spacing w:before="120" w:after="120"/>
    </w:pPr>
    <w:rPr>
      <w:rFonts w:ascii="Calibri" w:hAnsi="Calibri" w:cs="Lucida Sans"/>
      <w:i/>
      <w:iCs/>
      <w:sz w:val="24"/>
      <w:szCs w:val="24"/>
    </w:rPr>
  </w:style>
  <w:style w:type="paragraph" w:styleId="Verzeichnis">
    <w:name w:val="Verzeichnis"/>
    <w:basedOn w:val="Normal"/>
    <w:qFormat/>
    <w:pPr>
      <w:suppressLineNumbers/>
    </w:pPr>
    <w:rPr>
      <w:rFonts w:ascii="Calibri" w:hAnsi="Calibri"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e636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e6362"/>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5753a2"/>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8829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1</Pages>
  <Words>231</Words>
  <Characters>1508</Characters>
  <CharactersWithSpaces>1746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2022-11-02T07:59:00Z</dcterms:created>
  <dc:creator>Sabine Schiffer</dc:creator>
  <dc:description/>
  <dc:language>de-DE</dc:language>
  <cp:lastModifiedBy>Sabine Schiffer</cp:lastModifiedBy>
  <cp:lastPrinted>2022-11-02T09:45:00Z</cp:lastPrinted>
  <dcterms:modified xsi:type="dcterms:W3CDTF">2022-11-02T09:56:00Z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